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631326" w14:textId="71FA6AF6" w:rsidR="001739A7" w:rsidRPr="00AA7BA6" w:rsidRDefault="006C62B7" w:rsidP="00AA7BA6">
      <w:pPr>
        <w:pStyle w:val="Heading1"/>
      </w:pPr>
      <w:r w:rsidRPr="006C62B7">
        <w:t>Social Security Administration (SSA) Forms Guide</w:t>
      </w:r>
    </w:p>
    <w:p w14:paraId="03E26B88" w14:textId="5D4E4642" w:rsidR="00153FD4" w:rsidRPr="000E514B" w:rsidRDefault="006C62B7" w:rsidP="006C62B7">
      <w:pPr>
        <w:pStyle w:val="Subtitle"/>
        <w:spacing w:after="240"/>
      </w:pPr>
      <w:r w:rsidRPr="006C62B7">
        <w:t xml:space="preserve">Use this guide as you gather information </w:t>
      </w:r>
      <w:r w:rsidR="00AF2B51">
        <w:t>and</w:t>
      </w:r>
      <w:r w:rsidRPr="006C62B7">
        <w:t xml:space="preserve"> complete forms</w:t>
      </w:r>
      <w:r w:rsidR="00950C9B">
        <w:t xml:space="preserve"> for </w:t>
      </w:r>
      <w:r w:rsidR="00950C9B" w:rsidRPr="00950C9B">
        <w:t>CHILD SSI application</w:t>
      </w:r>
      <w:r w:rsidR="00950C9B">
        <w:t>S</w:t>
      </w:r>
    </w:p>
    <w:p w14:paraId="2C378740" w14:textId="4D6F3C9C" w:rsidR="009240FA" w:rsidRDefault="009240FA" w:rsidP="006C62B7">
      <w:pPr>
        <w:pStyle w:val="Heading2"/>
      </w:pPr>
      <w:r>
        <w:t xml:space="preserve">Information Needed </w:t>
      </w:r>
      <w:r w:rsidR="00F249AA">
        <w:t>Across All</w:t>
      </w:r>
      <w:r>
        <w:t>/M</w:t>
      </w:r>
      <w:r w:rsidR="00F249AA">
        <w:t>ost</w:t>
      </w:r>
      <w:r>
        <w:t xml:space="preserve"> Forms</w:t>
      </w:r>
    </w:p>
    <w:p w14:paraId="536F2F16" w14:textId="12265856" w:rsidR="00A30DA5" w:rsidRPr="00AC687C" w:rsidRDefault="00A30DA5" w:rsidP="00AC687C">
      <w:pPr>
        <w:spacing w:after="0"/>
        <w:rPr>
          <w:rStyle w:val="Strong"/>
        </w:rPr>
      </w:pPr>
      <w:r w:rsidRPr="00AC687C">
        <w:rPr>
          <w:rStyle w:val="Strong"/>
        </w:rPr>
        <w:t>It is important that these details are consistent across all forms</w:t>
      </w:r>
      <w:r w:rsidR="001A087F">
        <w:rPr>
          <w:rStyle w:val="Strong"/>
        </w:rPr>
        <w:t>!</w:t>
      </w:r>
    </w:p>
    <w:p w14:paraId="59D1C74C" w14:textId="7B4422F7" w:rsidR="009240FA" w:rsidRDefault="005D3F32" w:rsidP="005D3F32">
      <w:pPr>
        <w:pStyle w:val="ListParagraph"/>
      </w:pPr>
      <w:r>
        <w:t>Child’s</w:t>
      </w:r>
      <w:r w:rsidR="009240FA">
        <w:t xml:space="preserve"> name, date of birth, Social Security </w:t>
      </w:r>
      <w:r w:rsidR="00DA6605">
        <w:t>N</w:t>
      </w:r>
      <w:r w:rsidR="009240FA">
        <w:t>umber</w:t>
      </w:r>
    </w:p>
    <w:p w14:paraId="0F0D1D5D" w14:textId="681E09B3" w:rsidR="009240FA" w:rsidRPr="007E3046" w:rsidRDefault="009240FA" w:rsidP="009240FA">
      <w:pPr>
        <w:pStyle w:val="ListParagraph"/>
      </w:pPr>
      <w:r>
        <w:t xml:space="preserve">An address where the </w:t>
      </w:r>
      <w:r w:rsidR="007755F9">
        <w:t>child</w:t>
      </w:r>
      <w:r>
        <w:t xml:space="preserve"> can receive mail </w:t>
      </w:r>
      <w:r w:rsidRPr="006C62B7">
        <w:rPr>
          <w:rStyle w:val="SubtleEmphasis"/>
        </w:rPr>
        <w:t xml:space="preserve">(SOAR Tip: For </w:t>
      </w:r>
      <w:r w:rsidR="007755F9">
        <w:rPr>
          <w:rStyle w:val="SubtleEmphasis"/>
        </w:rPr>
        <w:t>children</w:t>
      </w:r>
      <w:r w:rsidRPr="006C62B7">
        <w:rPr>
          <w:rStyle w:val="SubtleEmphasis"/>
        </w:rPr>
        <w:t xml:space="preserve"> experiencing</w:t>
      </w:r>
      <w:r w:rsidR="005E46F7">
        <w:rPr>
          <w:rStyle w:val="SubtleEmphasis"/>
        </w:rPr>
        <w:t xml:space="preserve"> or at risk of</w:t>
      </w:r>
      <w:r w:rsidRPr="006C62B7">
        <w:rPr>
          <w:rStyle w:val="SubtleEmphasis"/>
        </w:rPr>
        <w:t xml:space="preserve"> homelessness, this may be the</w:t>
      </w:r>
      <w:r w:rsidR="005E46F7">
        <w:rPr>
          <w:rStyle w:val="SubtleEmphasis"/>
        </w:rPr>
        <w:t xml:space="preserve"> SOAR</w:t>
      </w:r>
      <w:r w:rsidRPr="006C62B7">
        <w:rPr>
          <w:rStyle w:val="SubtleEmphasis"/>
        </w:rPr>
        <w:t xml:space="preserve"> case </w:t>
      </w:r>
      <w:r w:rsidR="005E46F7">
        <w:rPr>
          <w:rStyle w:val="SubtleEmphasis"/>
        </w:rPr>
        <w:t>worker</w:t>
      </w:r>
      <w:r w:rsidRPr="006C62B7">
        <w:rPr>
          <w:rStyle w:val="SubtleEmphasis"/>
        </w:rPr>
        <w:t>’s agency address)</w:t>
      </w:r>
    </w:p>
    <w:p w14:paraId="55E2CC04" w14:textId="5115DEA3" w:rsidR="005E46F7" w:rsidRDefault="005E46F7" w:rsidP="005E46F7">
      <w:pPr>
        <w:pStyle w:val="Heading2"/>
      </w:pPr>
      <w:r>
        <w:t>Additional Form-Specific Information</w:t>
      </w:r>
    </w:p>
    <w:p w14:paraId="03E9B2CB" w14:textId="32A11F30" w:rsidR="00DD610A" w:rsidRDefault="00DD610A" w:rsidP="005E46F7">
      <w:pPr>
        <w:pStyle w:val="Heading3"/>
      </w:pPr>
      <w:r>
        <w:t>SSA-827: Authorization to Disclose Information</w:t>
      </w:r>
    </w:p>
    <w:p w14:paraId="2742BE0F" w14:textId="77777777" w:rsidR="002E6995" w:rsidRPr="002E6995" w:rsidRDefault="002E07BF" w:rsidP="00DD610A">
      <w:pPr>
        <w:pStyle w:val="ListParagraph"/>
      </w:pPr>
      <w:r w:rsidRPr="002E6995">
        <w:t>If the applicant is</w:t>
      </w:r>
      <w:r w:rsidR="001A6F0A" w:rsidRPr="002E6995">
        <w:t xml:space="preserve"> age</w:t>
      </w:r>
      <w:r w:rsidRPr="002E6995">
        <w:t xml:space="preserve"> </w:t>
      </w:r>
      <w:r w:rsidR="00783E33" w:rsidRPr="002E6995">
        <w:t>12 or older, they should sign the form</w:t>
      </w:r>
      <w:r w:rsidR="00B27A04" w:rsidRPr="002E6995">
        <w:t xml:space="preserve"> as the </w:t>
      </w:r>
      <w:r w:rsidR="00BC26B3" w:rsidRPr="002E6995">
        <w:t>individual</w:t>
      </w:r>
      <w:r w:rsidR="00B27A04" w:rsidRPr="002E6995">
        <w:t xml:space="preserve"> authorizing </w:t>
      </w:r>
      <w:r w:rsidR="00B70FF8" w:rsidRPr="002E6995">
        <w:t>disclosure</w:t>
      </w:r>
      <w:r w:rsidR="00783E33" w:rsidRPr="002E6995">
        <w:t xml:space="preserve">. </w:t>
      </w:r>
    </w:p>
    <w:p w14:paraId="41460161" w14:textId="42BA6A3D" w:rsidR="00DD610A" w:rsidRPr="002E6995" w:rsidRDefault="00783E33" w:rsidP="00DD610A">
      <w:pPr>
        <w:pStyle w:val="ListParagraph"/>
      </w:pPr>
      <w:r w:rsidRPr="002E6995">
        <w:t xml:space="preserve">For applicants </w:t>
      </w:r>
      <w:r w:rsidR="00D865C0">
        <w:t>ages 12-17</w:t>
      </w:r>
      <w:r w:rsidR="005E42B1" w:rsidRPr="002E6995">
        <w:t xml:space="preserve">, their parent or </w:t>
      </w:r>
      <w:r w:rsidR="00B70FF8" w:rsidRPr="002E6995">
        <w:t>guardian</w:t>
      </w:r>
      <w:r w:rsidR="005E42B1" w:rsidRPr="002E6995">
        <w:t xml:space="preserve"> should sign </w:t>
      </w:r>
      <w:r w:rsidR="00B70FF8" w:rsidRPr="002E6995">
        <w:t xml:space="preserve">in the box next to </w:t>
      </w:r>
      <w:r w:rsidR="00BC26B3" w:rsidRPr="002E6995">
        <w:t xml:space="preserve">the minor’s signature. </w:t>
      </w:r>
    </w:p>
    <w:p w14:paraId="01386BA0" w14:textId="5BA92B29" w:rsidR="006C62B7" w:rsidRPr="0081551D" w:rsidRDefault="006C62B7" w:rsidP="005E46F7">
      <w:pPr>
        <w:pStyle w:val="Heading3"/>
      </w:pPr>
      <w:r w:rsidRPr="0081551D">
        <w:t>SSA-1696: Appointment of Representative</w:t>
      </w:r>
    </w:p>
    <w:p w14:paraId="6C858089" w14:textId="6566168D" w:rsidR="006C62B7" w:rsidRPr="0081551D" w:rsidRDefault="006C62B7" w:rsidP="0081551D">
      <w:pPr>
        <w:pStyle w:val="ListParagraph"/>
      </w:pPr>
      <w:r w:rsidRPr="0081551D">
        <w:t>Representative</w:t>
      </w:r>
      <w:r w:rsidR="00F249AA">
        <w:t>’s</w:t>
      </w:r>
      <w:r w:rsidRPr="0081551D">
        <w:t xml:space="preserve"> name and </w:t>
      </w:r>
      <w:r w:rsidR="00E729C8">
        <w:t>Representative Rep ID</w:t>
      </w:r>
    </w:p>
    <w:p w14:paraId="104FACA5" w14:textId="77777777" w:rsidR="005E21AB" w:rsidRDefault="005E21AB" w:rsidP="0081551D">
      <w:pPr>
        <w:pStyle w:val="ListParagraph"/>
      </w:pPr>
      <w:r w:rsidRPr="005E21AB">
        <w:t>The parent/caregiver signs on behalf of the child. Exceptions to this would be for certain youth, such as an unaccompanied minor, runaway youth, or emancipated minor</w:t>
      </w:r>
      <w:r>
        <w:t>.</w:t>
      </w:r>
    </w:p>
    <w:p w14:paraId="58A0F670" w14:textId="4D56A6F4" w:rsidR="006C62B7" w:rsidRPr="0081551D" w:rsidRDefault="00A97DAE" w:rsidP="0081551D">
      <w:pPr>
        <w:pStyle w:val="ListParagraph"/>
      </w:pPr>
      <w:r>
        <w:t>R</w:t>
      </w:r>
      <w:r w:rsidR="006C62B7" w:rsidRPr="0081551D">
        <w:t>epresentative</w:t>
      </w:r>
      <w:r w:rsidR="00F249AA">
        <w:t>’s</w:t>
      </w:r>
      <w:r w:rsidR="006C62B7" w:rsidRPr="0081551D">
        <w:t xml:space="preserve"> attorney status and fee eligibility</w:t>
      </w:r>
      <w:r w:rsidR="00F249AA">
        <w:t xml:space="preserve"> </w:t>
      </w:r>
      <w:r w:rsidR="00F249AA" w:rsidRPr="009240FA">
        <w:rPr>
          <w:rStyle w:val="SubtleEmphasis"/>
        </w:rPr>
        <w:t xml:space="preserve">(SOAR Tip: </w:t>
      </w:r>
      <w:r w:rsidR="00F249AA">
        <w:rPr>
          <w:rStyle w:val="SubtleEmphasis"/>
        </w:rPr>
        <w:t>All fees should be waived for SOAR-assisted applications)</w:t>
      </w:r>
    </w:p>
    <w:p w14:paraId="2672709D" w14:textId="77777777" w:rsidR="006C62B7" w:rsidRPr="0081551D" w:rsidRDefault="006C62B7" w:rsidP="005E46F7">
      <w:pPr>
        <w:pStyle w:val="Heading3"/>
      </w:pPr>
      <w:r w:rsidRPr="0081551D">
        <w:t>SSA-8000: Application for Supplemental Security Income (SSI)</w:t>
      </w:r>
    </w:p>
    <w:p w14:paraId="4867D5BB" w14:textId="407CA72A" w:rsidR="00CA0CA1" w:rsidRPr="00CA0CA1" w:rsidRDefault="00CA0CA1" w:rsidP="00CA0CA1">
      <w:pPr>
        <w:spacing w:before="0" w:after="0"/>
        <w:rPr>
          <w:rStyle w:val="SubtleEmphasis"/>
        </w:rPr>
      </w:pPr>
      <w:r w:rsidRPr="00CA0CA1">
        <w:rPr>
          <w:rStyle w:val="SubtleEmphasis"/>
        </w:rPr>
        <w:t>Remember that the child is the applicant for the purposes of completing the SSA-8000</w:t>
      </w:r>
    </w:p>
    <w:p w14:paraId="0F56FDEC" w14:textId="2AF65D58" w:rsidR="006C62B7" w:rsidRPr="0081551D" w:rsidRDefault="006C62B7" w:rsidP="0081551D">
      <w:pPr>
        <w:pStyle w:val="ListParagraph"/>
      </w:pPr>
      <w:r w:rsidRPr="0081551D">
        <w:t xml:space="preserve">The </w:t>
      </w:r>
      <w:r w:rsidR="007740EA">
        <w:t>child’s</w:t>
      </w:r>
      <w:r w:rsidRPr="0081551D">
        <w:t xml:space="preserve"> parents’ names, to help with identification </w:t>
      </w:r>
    </w:p>
    <w:p w14:paraId="1757F3C5" w14:textId="1AEF4AEA" w:rsidR="006C62B7" w:rsidRPr="0081551D" w:rsidRDefault="006C62B7" w:rsidP="0081551D">
      <w:pPr>
        <w:pStyle w:val="ListParagraph"/>
      </w:pPr>
      <w:r w:rsidRPr="0081551D">
        <w:t xml:space="preserve">The </w:t>
      </w:r>
      <w:r w:rsidR="00715E1C">
        <w:t>child’s</w:t>
      </w:r>
      <w:r w:rsidR="00A30DA5">
        <w:t xml:space="preserve"> </w:t>
      </w:r>
      <w:r w:rsidRPr="0081551D">
        <w:t>residen</w:t>
      </w:r>
      <w:r w:rsidR="00F34A87">
        <w:t>ce</w:t>
      </w:r>
      <w:r w:rsidRPr="0081551D">
        <w:t xml:space="preserve"> address (if different</w:t>
      </w:r>
      <w:r w:rsidR="00A30DA5">
        <w:t xml:space="preserve"> than mailing</w:t>
      </w:r>
      <w:r w:rsidRPr="0081551D">
        <w:t xml:space="preserve">), and details </w:t>
      </w:r>
      <w:r w:rsidR="00715E1C">
        <w:t>about</w:t>
      </w:r>
      <w:r w:rsidR="006F091D">
        <w:t xml:space="preserve"> </w:t>
      </w:r>
      <w:r w:rsidRPr="0081551D">
        <w:t>current living arrangement</w:t>
      </w:r>
    </w:p>
    <w:p w14:paraId="242F866A" w14:textId="60DC21B2" w:rsidR="006C62B7" w:rsidRPr="0081551D" w:rsidRDefault="006C62B7" w:rsidP="0081551D">
      <w:pPr>
        <w:pStyle w:val="ListParagraph"/>
      </w:pPr>
      <w:r w:rsidRPr="0081551D">
        <w:t xml:space="preserve">Details about the </w:t>
      </w:r>
      <w:r w:rsidR="00715E1C">
        <w:t>child’s</w:t>
      </w:r>
      <w:r w:rsidRPr="0081551D">
        <w:t xml:space="preserve"> income and resources</w:t>
      </w:r>
    </w:p>
    <w:p w14:paraId="4E444CAD" w14:textId="67AB8548" w:rsidR="006C62B7" w:rsidRPr="0081551D" w:rsidRDefault="006C62B7" w:rsidP="0081551D">
      <w:pPr>
        <w:pStyle w:val="ListParagraph"/>
      </w:pPr>
      <w:r w:rsidRPr="0081551D">
        <w:t>Information about the receipt of</w:t>
      </w:r>
      <w:r w:rsidR="00DA6605">
        <w:t xml:space="preserve"> or need to apply for</w:t>
      </w:r>
      <w:r w:rsidR="00A30DA5">
        <w:t xml:space="preserve"> </w:t>
      </w:r>
      <w:r w:rsidR="00DA6605">
        <w:t>SNAP benefits</w:t>
      </w:r>
    </w:p>
    <w:p w14:paraId="4C8AF50D" w14:textId="2EDD117C" w:rsidR="006C62B7" w:rsidRPr="0081551D" w:rsidRDefault="006C62B7" w:rsidP="005E46F7">
      <w:pPr>
        <w:pStyle w:val="Heading3"/>
      </w:pPr>
      <w:r w:rsidRPr="0081551D">
        <w:t>SSA-3</w:t>
      </w:r>
      <w:r w:rsidR="00715E1C">
        <w:t>820</w:t>
      </w:r>
      <w:r w:rsidRPr="0081551D">
        <w:t xml:space="preserve">: </w:t>
      </w:r>
      <w:r w:rsidR="00715E1C">
        <w:t>Child</w:t>
      </w:r>
      <w:r w:rsidRPr="0081551D">
        <w:t xml:space="preserve"> Disability Report</w:t>
      </w:r>
    </w:p>
    <w:p w14:paraId="09E7C70C" w14:textId="7F230A32" w:rsidR="006C62B7" w:rsidRPr="0081551D" w:rsidRDefault="006C62B7" w:rsidP="0081551D">
      <w:pPr>
        <w:pStyle w:val="ListParagraph"/>
      </w:pPr>
      <w:r w:rsidRPr="0081551D">
        <w:t xml:space="preserve">All the physical or mental </w:t>
      </w:r>
      <w:r w:rsidR="00B54764">
        <w:t xml:space="preserve">health </w:t>
      </w:r>
      <w:r w:rsidRPr="0081551D">
        <w:t xml:space="preserve">conditions (including emotional or learning problems) that limit the </w:t>
      </w:r>
      <w:r w:rsidR="00715E1C">
        <w:t>child’s</w:t>
      </w:r>
      <w:r w:rsidRPr="0081551D">
        <w:t xml:space="preserve"> ability to </w:t>
      </w:r>
      <w:r w:rsidR="00715E1C">
        <w:t>function</w:t>
      </w:r>
    </w:p>
    <w:p w14:paraId="1BCBCA3D" w14:textId="542604E3" w:rsidR="006C62B7" w:rsidRDefault="006C62B7" w:rsidP="0081551D">
      <w:pPr>
        <w:pStyle w:val="ListParagraph"/>
      </w:pPr>
      <w:r w:rsidRPr="0081551D">
        <w:t xml:space="preserve">Last grade completed in school </w:t>
      </w:r>
      <w:r w:rsidR="0071157B">
        <w:t>and</w:t>
      </w:r>
      <w:r w:rsidRPr="0081551D">
        <w:t xml:space="preserve"> details about any </w:t>
      </w:r>
      <w:r w:rsidR="0071157B">
        <w:t>educational supports</w:t>
      </w:r>
    </w:p>
    <w:p w14:paraId="7DE7F629" w14:textId="69ACCBCD" w:rsidR="00B867EB" w:rsidRPr="0081551D" w:rsidRDefault="00B867EB" w:rsidP="0081551D">
      <w:pPr>
        <w:pStyle w:val="ListParagraph"/>
      </w:pPr>
      <w:r w:rsidRPr="00B867EB">
        <w:t>Details from any work the child has done, including sheltered work (if applicable)</w:t>
      </w:r>
    </w:p>
    <w:p w14:paraId="4E89AAB4" w14:textId="3E9EE99C" w:rsidR="0081551D" w:rsidRDefault="006C62B7" w:rsidP="0081551D">
      <w:pPr>
        <w:pStyle w:val="ListParagraph"/>
      </w:pPr>
      <w:r w:rsidRPr="0081551D">
        <w:t xml:space="preserve">All brand name </w:t>
      </w:r>
      <w:r w:rsidR="00904E71">
        <w:t xml:space="preserve">and </w:t>
      </w:r>
      <w:r w:rsidRPr="0081551D">
        <w:t xml:space="preserve">generic </w:t>
      </w:r>
      <w:r w:rsidR="00904E71" w:rsidRPr="0081551D">
        <w:t xml:space="preserve">over-the-counter </w:t>
      </w:r>
      <w:r w:rsidR="00F34A87">
        <w:t xml:space="preserve">or prescribed </w:t>
      </w:r>
      <w:r w:rsidR="00904E71" w:rsidRPr="0081551D">
        <w:t>medic</w:t>
      </w:r>
      <w:r w:rsidR="00F34A87">
        <w:t xml:space="preserve">ations the </w:t>
      </w:r>
      <w:r w:rsidR="000C4102">
        <w:t>child</w:t>
      </w:r>
      <w:r w:rsidR="00F34A87">
        <w:t xml:space="preserve"> is taking </w:t>
      </w:r>
      <w:r w:rsidRPr="009240FA">
        <w:rPr>
          <w:rStyle w:val="SubtleEmphasis"/>
        </w:rPr>
        <w:t xml:space="preserve">(SOAR Tip: include recent prescriptions that the </w:t>
      </w:r>
      <w:r w:rsidR="000C4102">
        <w:rPr>
          <w:rStyle w:val="SubtleEmphasis"/>
        </w:rPr>
        <w:t>child</w:t>
      </w:r>
      <w:r w:rsidRPr="009240FA">
        <w:rPr>
          <w:rStyle w:val="SubtleEmphasis"/>
        </w:rPr>
        <w:t xml:space="preserve"> may not be consistently taking</w:t>
      </w:r>
      <w:r w:rsidR="00F34A87">
        <w:rPr>
          <w:rStyle w:val="SubtleEmphasis"/>
        </w:rPr>
        <w:t xml:space="preserve"> due to symptoms</w:t>
      </w:r>
      <w:r w:rsidRPr="009240FA">
        <w:rPr>
          <w:rStyle w:val="SubtleEmphasis"/>
        </w:rPr>
        <w:t>)</w:t>
      </w:r>
    </w:p>
    <w:p w14:paraId="2063ED75" w14:textId="0658F69A" w:rsidR="006C62B7" w:rsidRDefault="006C62B7" w:rsidP="0081551D">
      <w:pPr>
        <w:pStyle w:val="ListParagraph"/>
      </w:pPr>
      <w:r w:rsidRPr="0081551D">
        <w:t xml:space="preserve">Details from all medical sources that have examined or treated the </w:t>
      </w:r>
      <w:r w:rsidR="009B5967">
        <w:t>child</w:t>
      </w:r>
      <w:r w:rsidRPr="0081551D">
        <w:t xml:space="preserve"> for physical or mental conditions, including substance use treatment</w:t>
      </w:r>
      <w:r w:rsidR="009B5967">
        <w:t>, juvenile detention, and school records</w:t>
      </w:r>
    </w:p>
    <w:p w14:paraId="6488A19F" w14:textId="77777777" w:rsidR="00DD2C56" w:rsidRDefault="00DD2C56" w:rsidP="009B5967">
      <w:pPr>
        <w:pStyle w:val="Heading3"/>
      </w:pPr>
      <w:r>
        <w:br w:type="page"/>
      </w:r>
    </w:p>
    <w:p w14:paraId="1EBC67C4" w14:textId="3DB504DF" w:rsidR="009B5967" w:rsidRDefault="009B5967" w:rsidP="009B5967">
      <w:pPr>
        <w:pStyle w:val="Heading3"/>
      </w:pPr>
      <w:r w:rsidRPr="0081551D">
        <w:lastRenderedPageBreak/>
        <w:t>SSA-</w:t>
      </w:r>
      <w:r>
        <w:t>5665</w:t>
      </w:r>
      <w:r w:rsidRPr="0081551D">
        <w:t xml:space="preserve">: </w:t>
      </w:r>
      <w:r>
        <w:t>Teacher Questionnaire</w:t>
      </w:r>
    </w:p>
    <w:p w14:paraId="6451068B" w14:textId="573F544B" w:rsidR="00FB7418" w:rsidRPr="00FB7418" w:rsidRDefault="00FB7418" w:rsidP="00CA0CA1">
      <w:pPr>
        <w:spacing w:before="0" w:after="0"/>
        <w:rPr>
          <w:rStyle w:val="SubtleEmphasis"/>
        </w:rPr>
      </w:pPr>
      <w:r w:rsidRPr="00FB7418">
        <w:rPr>
          <w:rStyle w:val="SubtleEmphasis"/>
        </w:rPr>
        <w:t>This form is completed by the child’s teacher.</w:t>
      </w:r>
    </w:p>
    <w:p w14:paraId="27C365C1" w14:textId="5CAFEE2C" w:rsidR="00CB0E91" w:rsidRDefault="00FB7418" w:rsidP="00CB0E91">
      <w:pPr>
        <w:pStyle w:val="ListParagraph"/>
      </w:pPr>
      <w:r w:rsidRPr="00FB7418">
        <w:t>Observations and detailed examples about the child’s limitations and abilities in all six domains of functioning</w:t>
      </w:r>
    </w:p>
    <w:p w14:paraId="7701B0E9" w14:textId="77777777" w:rsidR="0050254F" w:rsidRDefault="0050254F" w:rsidP="0050254F">
      <w:pPr>
        <w:pStyle w:val="Heading3"/>
      </w:pPr>
      <w:r>
        <w:t>Function Report – Child</w:t>
      </w:r>
    </w:p>
    <w:p w14:paraId="760ED5A5" w14:textId="77777777" w:rsidR="00066E63" w:rsidRDefault="0050254F" w:rsidP="00066E63">
      <w:pPr>
        <w:spacing w:before="0" w:after="0"/>
        <w:rPr>
          <w:rStyle w:val="SubtleEmphasis"/>
        </w:rPr>
      </w:pPr>
      <w:r w:rsidRPr="0050254F">
        <w:rPr>
          <w:rStyle w:val="SubtleEmphasis"/>
        </w:rPr>
        <w:t xml:space="preserve">This form is completed by the </w:t>
      </w:r>
      <w:r w:rsidRPr="00066E63">
        <w:rPr>
          <w:rStyle w:val="SubtleEmphasis"/>
        </w:rPr>
        <w:t>parent/caregiver or with the child if unaccompanied</w:t>
      </w:r>
    </w:p>
    <w:p w14:paraId="4E729FE5" w14:textId="7A83FCBC" w:rsidR="00066E63" w:rsidRPr="00066E63" w:rsidRDefault="0050254F" w:rsidP="0050254F">
      <w:pPr>
        <w:pStyle w:val="ListParagraph"/>
        <w:rPr>
          <w:i/>
          <w:iCs/>
          <w:color w:val="1F4D78" w:themeColor="accent1" w:themeShade="7F"/>
        </w:rPr>
      </w:pPr>
      <w:r>
        <w:t>The form (SSA-3375</w:t>
      </w:r>
      <w:r w:rsidR="007603D0">
        <w:t xml:space="preserve">, 3376, 3378, or </w:t>
      </w:r>
      <w:r>
        <w:t xml:space="preserve">3379) will depend on the child’s current age. Double check that you are using the correct version of the form for the child’s age </w:t>
      </w:r>
      <w:r w:rsidRPr="00FA7FEF">
        <w:rPr>
          <w:rStyle w:val="SubtleEmphasis"/>
        </w:rPr>
        <w:t>at the time of application</w:t>
      </w:r>
      <w:r>
        <w:t>.</w:t>
      </w:r>
    </w:p>
    <w:p w14:paraId="7997DD15" w14:textId="48ADCBDC" w:rsidR="00CA0CA1" w:rsidRPr="00066E63" w:rsidRDefault="0050254F" w:rsidP="0050254F">
      <w:pPr>
        <w:pStyle w:val="ListParagraph"/>
        <w:rPr>
          <w:i/>
          <w:iCs/>
          <w:color w:val="1F4D78" w:themeColor="accent1" w:themeShade="7F"/>
        </w:rPr>
      </w:pPr>
      <w:r>
        <w:t>Observations and detailed examples about the child’s limitations and abilities in all six domains of functioning</w:t>
      </w:r>
    </w:p>
    <w:p w14:paraId="78D000E8" w14:textId="77777777" w:rsidR="009B5967" w:rsidRPr="006C62B7" w:rsidRDefault="009B5967" w:rsidP="009B5967"/>
    <w:sectPr w:rsidR="009B5967" w:rsidRPr="006C62B7" w:rsidSect="00E76F89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080" w:right="1080" w:bottom="1080" w:left="1080" w:header="720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4FA3DF" w14:textId="77777777" w:rsidR="00686EB3" w:rsidRDefault="00686EB3" w:rsidP="004E6D8E">
      <w:r>
        <w:separator/>
      </w:r>
    </w:p>
  </w:endnote>
  <w:endnote w:type="continuationSeparator" w:id="0">
    <w:p w14:paraId="5FB240BF" w14:textId="77777777" w:rsidR="00686EB3" w:rsidRDefault="00686EB3" w:rsidP="004E6D8E">
      <w:r>
        <w:continuationSeparator/>
      </w:r>
    </w:p>
  </w:endnote>
  <w:endnote w:type="continuationNotice" w:id="1">
    <w:p w14:paraId="1EFD047A" w14:textId="77777777" w:rsidR="00686EB3" w:rsidRDefault="00686EB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E5912D" w14:textId="5CBE1129" w:rsidR="006B1297" w:rsidRPr="00D05767" w:rsidRDefault="00AF193C" w:rsidP="00D05767">
    <w:pPr>
      <w:pStyle w:val="Footer"/>
      <w:tabs>
        <w:tab w:val="left" w:pos="8610"/>
      </w:tabs>
      <w:jc w:val="center"/>
      <w:rPr>
        <w:rFonts w:cstheme="minorHAnsi"/>
        <w:noProof/>
      </w:rPr>
    </w:pPr>
    <w:r>
      <w:rPr>
        <w:rFonts w:cstheme="minorHAnsi"/>
        <w:noProof/>
      </w:rPr>
      <w:t>2024</w:t>
    </w:r>
    <w:r w:rsidR="008D063B">
      <w:rPr>
        <w:rFonts w:cstheme="minorHAnsi"/>
        <w:noProof/>
      </w:rPr>
      <w:t xml:space="preserve"> </w:t>
    </w:r>
    <w:r w:rsidR="00D05767">
      <w:rPr>
        <w:rFonts w:cstheme="minorHAnsi"/>
        <w:noProof/>
      </w:rPr>
      <w:t>|</w:t>
    </w:r>
    <w:r w:rsidR="00D05767" w:rsidRPr="003073C0">
      <w:rPr>
        <w:rFonts w:cstheme="minorHAnsi"/>
        <w:noProof/>
      </w:rPr>
      <w:t xml:space="preserve"> SSI/SSDI Outreach, Access</w:t>
    </w:r>
    <w:r w:rsidR="00396C90">
      <w:rPr>
        <w:rFonts w:cstheme="minorHAnsi"/>
        <w:noProof/>
      </w:rPr>
      <w:t>,</w:t>
    </w:r>
    <w:r w:rsidR="00D05767" w:rsidRPr="003073C0">
      <w:rPr>
        <w:rFonts w:cstheme="minorHAnsi"/>
        <w:noProof/>
      </w:rPr>
      <w:t xml:space="preserve"> and Recovery (SOAR) Technical Assistance Center</w:t>
    </w:r>
    <w:r w:rsidR="00D05767">
      <w:rPr>
        <w:rFonts w:cstheme="minorHAnsi"/>
        <w:noProof/>
      </w:rPr>
      <w:t xml:space="preserve"> | </w:t>
    </w:r>
    <w:r w:rsidR="00D05767" w:rsidRPr="00D05767">
      <w:rPr>
        <w:rFonts w:cstheme="minorHAnsi"/>
        <w:b/>
        <w:bCs/>
        <w:noProof/>
      </w:rPr>
      <w:fldChar w:fldCharType="begin"/>
    </w:r>
    <w:r w:rsidR="00D05767" w:rsidRPr="00D05767">
      <w:rPr>
        <w:rFonts w:cstheme="minorHAnsi"/>
        <w:b/>
        <w:bCs/>
        <w:noProof/>
      </w:rPr>
      <w:instrText xml:space="preserve"> PAGE   \* MERGEFORMAT </w:instrText>
    </w:r>
    <w:r w:rsidR="00D05767" w:rsidRPr="00D05767">
      <w:rPr>
        <w:rFonts w:cstheme="minorHAnsi"/>
        <w:b/>
        <w:bCs/>
        <w:noProof/>
      </w:rPr>
      <w:fldChar w:fldCharType="separate"/>
    </w:r>
    <w:r w:rsidR="00D05767">
      <w:rPr>
        <w:rFonts w:cstheme="minorHAnsi"/>
        <w:b/>
        <w:bCs/>
        <w:noProof/>
      </w:rPr>
      <w:t>1</w:t>
    </w:r>
    <w:r w:rsidR="00D05767" w:rsidRPr="00D05767">
      <w:rPr>
        <w:rFonts w:cstheme="minorHAnsi"/>
        <w:b/>
        <w:bCs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4FD18" w14:textId="68C4A98B" w:rsidR="00EA44A3" w:rsidRPr="00EA44A3" w:rsidRDefault="002452DC" w:rsidP="00D05767">
    <w:pPr>
      <w:pStyle w:val="Footer"/>
      <w:tabs>
        <w:tab w:val="left" w:pos="8610"/>
      </w:tabs>
      <w:jc w:val="center"/>
      <w:rPr>
        <w:rFonts w:cstheme="minorHAnsi"/>
        <w:noProof/>
      </w:rPr>
    </w:pPr>
    <w:r>
      <w:rPr>
        <w:rFonts w:cstheme="minorHAnsi"/>
        <w:noProof/>
      </w:rPr>
      <w:t>2</w:t>
    </w:r>
    <w:r w:rsidR="00DD610A">
      <w:rPr>
        <w:rFonts w:cstheme="minorHAnsi"/>
        <w:noProof/>
      </w:rPr>
      <w:t>024</w:t>
    </w:r>
    <w:r w:rsidR="00B06B77">
      <w:rPr>
        <w:rFonts w:cstheme="minorHAnsi"/>
        <w:noProof/>
      </w:rPr>
      <w:t xml:space="preserve"> </w:t>
    </w:r>
    <w:r w:rsidR="00EA44A3">
      <w:rPr>
        <w:rFonts w:cstheme="minorHAnsi"/>
        <w:noProof/>
      </w:rPr>
      <w:t>|</w:t>
    </w:r>
    <w:r w:rsidR="00EA44A3" w:rsidRPr="003073C0">
      <w:rPr>
        <w:rFonts w:cstheme="minorHAnsi"/>
        <w:noProof/>
      </w:rPr>
      <w:t xml:space="preserve"> SSI/SSDI Outreach, Access</w:t>
    </w:r>
    <w:r w:rsidR="00E103E2">
      <w:rPr>
        <w:rFonts w:cstheme="minorHAnsi"/>
        <w:noProof/>
      </w:rPr>
      <w:t>,</w:t>
    </w:r>
    <w:r w:rsidR="00EA44A3" w:rsidRPr="003073C0">
      <w:rPr>
        <w:rFonts w:cstheme="minorHAnsi"/>
        <w:noProof/>
      </w:rPr>
      <w:t xml:space="preserve"> and Recovery (SOAR) Technical Assistance Center</w:t>
    </w:r>
    <w:r w:rsidR="00D05767">
      <w:rPr>
        <w:rFonts w:cstheme="minorHAnsi"/>
        <w:noProof/>
      </w:rPr>
      <w:t xml:space="preserve"> | </w:t>
    </w:r>
    <w:r w:rsidR="00D05767" w:rsidRPr="00D05767">
      <w:rPr>
        <w:rFonts w:cstheme="minorHAnsi"/>
        <w:b/>
        <w:bCs/>
        <w:noProof/>
      </w:rPr>
      <w:fldChar w:fldCharType="begin"/>
    </w:r>
    <w:r w:rsidR="00D05767" w:rsidRPr="00D05767">
      <w:rPr>
        <w:rFonts w:cstheme="minorHAnsi"/>
        <w:b/>
        <w:bCs/>
        <w:noProof/>
      </w:rPr>
      <w:instrText xml:space="preserve"> PAGE   \* MERGEFORMAT </w:instrText>
    </w:r>
    <w:r w:rsidR="00D05767" w:rsidRPr="00D05767">
      <w:rPr>
        <w:rFonts w:cstheme="minorHAnsi"/>
        <w:b/>
        <w:bCs/>
        <w:noProof/>
      </w:rPr>
      <w:fldChar w:fldCharType="separate"/>
    </w:r>
    <w:r w:rsidR="00D05767" w:rsidRPr="00D05767">
      <w:rPr>
        <w:rFonts w:cstheme="minorHAnsi"/>
        <w:b/>
        <w:bCs/>
        <w:noProof/>
      </w:rPr>
      <w:t>1</w:t>
    </w:r>
    <w:r w:rsidR="00D05767" w:rsidRPr="00D05767">
      <w:rPr>
        <w:rFonts w:cstheme="minorHAnsi"/>
        <w:b/>
        <w:bCs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C5757F" w14:textId="77777777" w:rsidR="00686EB3" w:rsidRDefault="00686EB3" w:rsidP="004E6D8E">
      <w:r>
        <w:separator/>
      </w:r>
    </w:p>
  </w:footnote>
  <w:footnote w:type="continuationSeparator" w:id="0">
    <w:p w14:paraId="45191639" w14:textId="77777777" w:rsidR="00686EB3" w:rsidRDefault="00686EB3" w:rsidP="004E6D8E">
      <w:r>
        <w:continuationSeparator/>
      </w:r>
    </w:p>
  </w:footnote>
  <w:footnote w:type="continuationNotice" w:id="1">
    <w:p w14:paraId="4E702960" w14:textId="77777777" w:rsidR="00686EB3" w:rsidRDefault="00686EB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0C977" w14:textId="77777777" w:rsidR="00BF6141" w:rsidRPr="00B25494" w:rsidRDefault="00DA23EB" w:rsidP="000D27E7">
    <w:pPr>
      <w:tabs>
        <w:tab w:val="left" w:pos="3990"/>
      </w:tabs>
      <w:rPr>
        <w:b/>
        <w:bCs/>
      </w:rPr>
    </w:pPr>
    <w:r>
      <w:rPr>
        <w:b/>
        <w:bCs/>
        <w:noProof/>
      </w:rPr>
      <w:drawing>
        <wp:anchor distT="0" distB="0" distL="114300" distR="114300" simplePos="0" relativeHeight="251658240" behindDoc="1" locked="0" layoutInCell="1" allowOverlap="1" wp14:anchorId="624EC1F7" wp14:editId="02740E6E">
          <wp:simplePos x="0" y="0"/>
          <wp:positionH relativeFrom="column">
            <wp:posOffset>-366623</wp:posOffset>
          </wp:positionH>
          <wp:positionV relativeFrom="paragraph">
            <wp:posOffset>-272415</wp:posOffset>
          </wp:positionV>
          <wp:extent cx="1820174" cy="503076"/>
          <wp:effectExtent l="0" t="0" r="8890" b="0"/>
          <wp:wrapTight wrapText="bothSides">
            <wp:wrapPolygon edited="0">
              <wp:start x="904" y="0"/>
              <wp:lineTo x="0" y="3273"/>
              <wp:lineTo x="0" y="20455"/>
              <wp:lineTo x="1357" y="20455"/>
              <wp:lineTo x="1583" y="20455"/>
              <wp:lineTo x="2261" y="13909"/>
              <wp:lineTo x="21479" y="12273"/>
              <wp:lineTo x="21479" y="1636"/>
              <wp:lineTo x="8818" y="0"/>
              <wp:lineTo x="904" y="0"/>
            </wp:wrapPolygon>
          </wp:wrapTight>
          <wp:docPr id="2" name="Pictur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174" cy="5030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noProof/>
      </w:rPr>
      <w:drawing>
        <wp:anchor distT="0" distB="0" distL="114300" distR="114300" simplePos="0" relativeHeight="251658241" behindDoc="1" locked="0" layoutInCell="1" allowOverlap="1" wp14:anchorId="395A4271" wp14:editId="56B3B089">
          <wp:simplePos x="0" y="0"/>
          <wp:positionH relativeFrom="margin">
            <wp:posOffset>5368086</wp:posOffset>
          </wp:positionH>
          <wp:positionV relativeFrom="paragraph">
            <wp:posOffset>-310515</wp:posOffset>
          </wp:positionV>
          <wp:extent cx="1441450" cy="568960"/>
          <wp:effectExtent l="0" t="0" r="6350" b="2540"/>
          <wp:wrapTight wrapText="bothSides">
            <wp:wrapPolygon edited="0">
              <wp:start x="0" y="0"/>
              <wp:lineTo x="0" y="20973"/>
              <wp:lineTo x="21410" y="20973"/>
              <wp:lineTo x="21410" y="0"/>
              <wp:lineTo x="0" y="0"/>
            </wp:wrapPolygon>
          </wp:wrapTight>
          <wp:docPr id="3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1450" cy="568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2A0ED" w14:textId="77777777" w:rsidR="00C72C8D" w:rsidRPr="00612AB7" w:rsidRDefault="00344A81" w:rsidP="00EC408E">
    <w:pPr>
      <w:pStyle w:val="Header"/>
      <w:tabs>
        <w:tab w:val="clear" w:pos="4680"/>
        <w:tab w:val="clear" w:pos="9360"/>
        <w:tab w:val="center" w:pos="5040"/>
        <w:tab w:val="left" w:pos="6345"/>
      </w:tabs>
      <w:jc w:val="right"/>
      <w:rPr>
        <w:sz w:val="12"/>
        <w:szCs w:val="12"/>
      </w:rPr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46884D30" wp14:editId="760606F9">
              <wp:simplePos x="0" y="0"/>
              <wp:positionH relativeFrom="margin">
                <wp:posOffset>-985727</wp:posOffset>
              </wp:positionH>
              <wp:positionV relativeFrom="paragraph">
                <wp:posOffset>-616688</wp:posOffset>
              </wp:positionV>
              <wp:extent cx="8377555" cy="463815"/>
              <wp:effectExtent l="19050" t="19050" r="23495" b="12700"/>
              <wp:wrapNone/>
              <wp:docPr id="1" name="Rectangle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377555" cy="463815"/>
                      </a:xfrm>
                      <a:prstGeom prst="rect">
                        <a:avLst/>
                      </a:prstGeom>
                      <a:solidFill>
                        <a:srgbClr val="1E384B"/>
                      </a:solidFill>
                      <a:ln w="28575">
                        <a:solidFill>
                          <a:srgbClr val="FFC928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70035D0" id="Rectangle 1" o:spid="_x0000_s1026" alt="&quot;&quot;" style="position:absolute;margin-left:-77.6pt;margin-top:-48.55pt;width:659.65pt;height:36.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" fillcolor="#1e384b" strokecolor="#ffc928" strokeweight="2.25pt">
              <w10:wrap anchorx="margin"/>
            </v:rect>
          </w:pict>
        </mc:Fallback>
      </mc:AlternateContent>
    </w:r>
    <w:r w:rsidR="00B6010A">
      <w:rPr>
        <w:b/>
        <w:bCs/>
        <w:noProof/>
      </w:rPr>
      <w:drawing>
        <wp:anchor distT="0" distB="0" distL="114300" distR="114300" simplePos="0" relativeHeight="251658242" behindDoc="1" locked="0" layoutInCell="1" allowOverlap="1" wp14:anchorId="604664CF" wp14:editId="079637D6">
          <wp:simplePos x="0" y="0"/>
          <wp:positionH relativeFrom="page">
            <wp:align>left</wp:align>
          </wp:positionH>
          <wp:positionV relativeFrom="paragraph">
            <wp:posOffset>-202019</wp:posOffset>
          </wp:positionV>
          <wp:extent cx="7985273" cy="952500"/>
          <wp:effectExtent l="0" t="0" r="0" b="0"/>
          <wp:wrapNone/>
          <wp:docPr id="4" name="Pictur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85273" cy="952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405AD">
      <w:rPr>
        <w:b/>
        <w:bCs/>
        <w:noProof/>
      </w:rPr>
      <w:drawing>
        <wp:inline distT="0" distB="0" distL="0" distR="0" wp14:anchorId="28E8D008" wp14:editId="06817ABB">
          <wp:extent cx="1900268" cy="533348"/>
          <wp:effectExtent l="0" t="0" r="5080" b="635"/>
          <wp:docPr id="5" name="Picture 5" descr="SOARWork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9" descr="SOARWorks log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6931" cy="535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E22E8" w:rsidRPr="00AD4F1B">
      <w:rPr>
        <w:sz w:val="12"/>
        <w:szCs w:val="12"/>
      </w:rPr>
      <w:ptab w:relativeTo="margin" w:alignment="center" w:leader="none"/>
    </w:r>
    <w:r w:rsidR="00BE22E8" w:rsidRPr="00AD4F1B">
      <w:rPr>
        <w:sz w:val="12"/>
        <w:szCs w:val="12"/>
      </w:rPr>
      <w:ptab w:relativeTo="margin" w:alignment="right" w:leader="none"/>
    </w:r>
    <w:r w:rsidR="007D63E1">
      <w:rPr>
        <w:b/>
        <w:bCs/>
        <w:noProof/>
      </w:rPr>
      <w:drawing>
        <wp:inline distT="0" distB="0" distL="0" distR="0" wp14:anchorId="304E17C6" wp14:editId="3EF2D77A">
          <wp:extent cx="1420877" cy="479425"/>
          <wp:effectExtent l="0" t="0" r="8255" b="0"/>
          <wp:docPr id="6" name="Picture 6" descr="Substance Abuse and Mental Health Services Administration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Substance Abuse and Mental Health Services Administration logo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8169" cy="4886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B633FD"/>
    <w:multiLevelType w:val="hybridMultilevel"/>
    <w:tmpl w:val="F3EC2C6C"/>
    <w:lvl w:ilvl="0" w:tplc="A74A2F4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9CFE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888B8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638228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Y2NrM0szA2MjcwMDBX0lEKTi0uzszPAykwrgUAEzi+DCwAAAA="/>
  </w:docVars>
  <w:rsids>
    <w:rsidRoot w:val="006C62B7"/>
    <w:rsid w:val="00002875"/>
    <w:rsid w:val="00012CC6"/>
    <w:rsid w:val="00013C06"/>
    <w:rsid w:val="00017434"/>
    <w:rsid w:val="000228D7"/>
    <w:rsid w:val="00030F06"/>
    <w:rsid w:val="00034E0E"/>
    <w:rsid w:val="00036E1C"/>
    <w:rsid w:val="00054545"/>
    <w:rsid w:val="00066E63"/>
    <w:rsid w:val="00084192"/>
    <w:rsid w:val="00094CCC"/>
    <w:rsid w:val="000C4102"/>
    <w:rsid w:val="000D05A8"/>
    <w:rsid w:val="000D27E7"/>
    <w:rsid w:val="000D67CA"/>
    <w:rsid w:val="000E514B"/>
    <w:rsid w:val="000F76A3"/>
    <w:rsid w:val="00106FD3"/>
    <w:rsid w:val="001101C1"/>
    <w:rsid w:val="001223FF"/>
    <w:rsid w:val="00122540"/>
    <w:rsid w:val="00127D23"/>
    <w:rsid w:val="001438B9"/>
    <w:rsid w:val="00147F37"/>
    <w:rsid w:val="00153FD4"/>
    <w:rsid w:val="0016613D"/>
    <w:rsid w:val="001739A7"/>
    <w:rsid w:val="00175557"/>
    <w:rsid w:val="00184015"/>
    <w:rsid w:val="001A087F"/>
    <w:rsid w:val="001A6F0A"/>
    <w:rsid w:val="001D06C6"/>
    <w:rsid w:val="001F02BC"/>
    <w:rsid w:val="0021345F"/>
    <w:rsid w:val="002452DC"/>
    <w:rsid w:val="00254BBA"/>
    <w:rsid w:val="00273EFE"/>
    <w:rsid w:val="0028473C"/>
    <w:rsid w:val="00286D2C"/>
    <w:rsid w:val="002A2EDD"/>
    <w:rsid w:val="002D6E71"/>
    <w:rsid w:val="002E07BF"/>
    <w:rsid w:val="002E23CC"/>
    <w:rsid w:val="002E3C33"/>
    <w:rsid w:val="002E6995"/>
    <w:rsid w:val="00301CB0"/>
    <w:rsid w:val="003073C0"/>
    <w:rsid w:val="0031023A"/>
    <w:rsid w:val="003248E1"/>
    <w:rsid w:val="00325D08"/>
    <w:rsid w:val="0032680F"/>
    <w:rsid w:val="0033191D"/>
    <w:rsid w:val="003423B5"/>
    <w:rsid w:val="00342DE0"/>
    <w:rsid w:val="00344A81"/>
    <w:rsid w:val="00344E08"/>
    <w:rsid w:val="00345CA6"/>
    <w:rsid w:val="00352E94"/>
    <w:rsid w:val="00362D4A"/>
    <w:rsid w:val="00374657"/>
    <w:rsid w:val="00383DE4"/>
    <w:rsid w:val="0038636C"/>
    <w:rsid w:val="00393E11"/>
    <w:rsid w:val="003963CF"/>
    <w:rsid w:val="00396C90"/>
    <w:rsid w:val="003A138A"/>
    <w:rsid w:val="003A482B"/>
    <w:rsid w:val="003B067F"/>
    <w:rsid w:val="003B3F95"/>
    <w:rsid w:val="003B63A7"/>
    <w:rsid w:val="003C773A"/>
    <w:rsid w:val="003D29C2"/>
    <w:rsid w:val="003D5BC5"/>
    <w:rsid w:val="003E214F"/>
    <w:rsid w:val="004076E9"/>
    <w:rsid w:val="004116B9"/>
    <w:rsid w:val="00414C1F"/>
    <w:rsid w:val="00417DB2"/>
    <w:rsid w:val="004279B7"/>
    <w:rsid w:val="004405AD"/>
    <w:rsid w:val="00443C1C"/>
    <w:rsid w:val="0044423E"/>
    <w:rsid w:val="00493BCE"/>
    <w:rsid w:val="004D3CB3"/>
    <w:rsid w:val="004D59B8"/>
    <w:rsid w:val="004E6D8E"/>
    <w:rsid w:val="0050254F"/>
    <w:rsid w:val="005418D6"/>
    <w:rsid w:val="00543FBD"/>
    <w:rsid w:val="00545E0B"/>
    <w:rsid w:val="005500DA"/>
    <w:rsid w:val="0058761C"/>
    <w:rsid w:val="00594DFA"/>
    <w:rsid w:val="005C44D0"/>
    <w:rsid w:val="005D3ECD"/>
    <w:rsid w:val="005D3F32"/>
    <w:rsid w:val="005D510C"/>
    <w:rsid w:val="005E21AB"/>
    <w:rsid w:val="005E42B1"/>
    <w:rsid w:val="005E46F7"/>
    <w:rsid w:val="006100D0"/>
    <w:rsid w:val="00612AB7"/>
    <w:rsid w:val="006633DF"/>
    <w:rsid w:val="00684E3D"/>
    <w:rsid w:val="00686EB3"/>
    <w:rsid w:val="006A37F8"/>
    <w:rsid w:val="006B1297"/>
    <w:rsid w:val="006B22DC"/>
    <w:rsid w:val="006B5750"/>
    <w:rsid w:val="006C62B7"/>
    <w:rsid w:val="006E3E6E"/>
    <w:rsid w:val="006F091D"/>
    <w:rsid w:val="006F6786"/>
    <w:rsid w:val="00702F15"/>
    <w:rsid w:val="0071157B"/>
    <w:rsid w:val="00713283"/>
    <w:rsid w:val="00715E1C"/>
    <w:rsid w:val="00756FC7"/>
    <w:rsid w:val="007603D0"/>
    <w:rsid w:val="007740EA"/>
    <w:rsid w:val="007755F9"/>
    <w:rsid w:val="0077662C"/>
    <w:rsid w:val="007804EB"/>
    <w:rsid w:val="00782BC1"/>
    <w:rsid w:val="00783E33"/>
    <w:rsid w:val="00786955"/>
    <w:rsid w:val="00786A77"/>
    <w:rsid w:val="00790C90"/>
    <w:rsid w:val="00792661"/>
    <w:rsid w:val="00797699"/>
    <w:rsid w:val="007D08F7"/>
    <w:rsid w:val="007D63E1"/>
    <w:rsid w:val="007E3046"/>
    <w:rsid w:val="007E7681"/>
    <w:rsid w:val="007F17A8"/>
    <w:rsid w:val="0081551D"/>
    <w:rsid w:val="00817210"/>
    <w:rsid w:val="0082264F"/>
    <w:rsid w:val="00841771"/>
    <w:rsid w:val="0084639B"/>
    <w:rsid w:val="008475D3"/>
    <w:rsid w:val="00850308"/>
    <w:rsid w:val="00873AE6"/>
    <w:rsid w:val="00873C9B"/>
    <w:rsid w:val="00890D00"/>
    <w:rsid w:val="008959C4"/>
    <w:rsid w:val="00897DDB"/>
    <w:rsid w:val="008C2DA3"/>
    <w:rsid w:val="008C4F30"/>
    <w:rsid w:val="008D063B"/>
    <w:rsid w:val="00904E71"/>
    <w:rsid w:val="0091380F"/>
    <w:rsid w:val="009240FA"/>
    <w:rsid w:val="00941B63"/>
    <w:rsid w:val="00950C9B"/>
    <w:rsid w:val="00950ED9"/>
    <w:rsid w:val="009739B1"/>
    <w:rsid w:val="009815D0"/>
    <w:rsid w:val="009827FF"/>
    <w:rsid w:val="009867F5"/>
    <w:rsid w:val="00987319"/>
    <w:rsid w:val="009A0C84"/>
    <w:rsid w:val="009A2C61"/>
    <w:rsid w:val="009A3BED"/>
    <w:rsid w:val="009A5E0C"/>
    <w:rsid w:val="009B5967"/>
    <w:rsid w:val="009B7917"/>
    <w:rsid w:val="009D6E15"/>
    <w:rsid w:val="009E48F0"/>
    <w:rsid w:val="009E4F47"/>
    <w:rsid w:val="009F068B"/>
    <w:rsid w:val="00A05626"/>
    <w:rsid w:val="00A13064"/>
    <w:rsid w:val="00A165A9"/>
    <w:rsid w:val="00A168DF"/>
    <w:rsid w:val="00A209F5"/>
    <w:rsid w:val="00A26EAD"/>
    <w:rsid w:val="00A27655"/>
    <w:rsid w:val="00A30DA5"/>
    <w:rsid w:val="00A904B1"/>
    <w:rsid w:val="00A91AAA"/>
    <w:rsid w:val="00A97DAE"/>
    <w:rsid w:val="00AA7BA6"/>
    <w:rsid w:val="00AC2709"/>
    <w:rsid w:val="00AC687C"/>
    <w:rsid w:val="00AC7C03"/>
    <w:rsid w:val="00AD3F5D"/>
    <w:rsid w:val="00AD4F1B"/>
    <w:rsid w:val="00AD723A"/>
    <w:rsid w:val="00AF193C"/>
    <w:rsid w:val="00AF2B51"/>
    <w:rsid w:val="00AF2F04"/>
    <w:rsid w:val="00B04283"/>
    <w:rsid w:val="00B06B77"/>
    <w:rsid w:val="00B1480D"/>
    <w:rsid w:val="00B17D28"/>
    <w:rsid w:val="00B25494"/>
    <w:rsid w:val="00B27A04"/>
    <w:rsid w:val="00B463E6"/>
    <w:rsid w:val="00B54764"/>
    <w:rsid w:val="00B6010A"/>
    <w:rsid w:val="00B642DA"/>
    <w:rsid w:val="00B70FF8"/>
    <w:rsid w:val="00B8084C"/>
    <w:rsid w:val="00B867EB"/>
    <w:rsid w:val="00B9341A"/>
    <w:rsid w:val="00BA4D03"/>
    <w:rsid w:val="00BC26B3"/>
    <w:rsid w:val="00BD4CB0"/>
    <w:rsid w:val="00BD670E"/>
    <w:rsid w:val="00BE22E8"/>
    <w:rsid w:val="00BF6141"/>
    <w:rsid w:val="00C0375E"/>
    <w:rsid w:val="00C11B4C"/>
    <w:rsid w:val="00C1478F"/>
    <w:rsid w:val="00C23877"/>
    <w:rsid w:val="00C27734"/>
    <w:rsid w:val="00C34E62"/>
    <w:rsid w:val="00C72C8D"/>
    <w:rsid w:val="00C742A2"/>
    <w:rsid w:val="00C7495A"/>
    <w:rsid w:val="00C847C5"/>
    <w:rsid w:val="00C8526C"/>
    <w:rsid w:val="00C859A0"/>
    <w:rsid w:val="00CA0CA1"/>
    <w:rsid w:val="00CA642F"/>
    <w:rsid w:val="00CB0E91"/>
    <w:rsid w:val="00CC6ABB"/>
    <w:rsid w:val="00CE1C77"/>
    <w:rsid w:val="00CE7B40"/>
    <w:rsid w:val="00CF3624"/>
    <w:rsid w:val="00CF404E"/>
    <w:rsid w:val="00CF6656"/>
    <w:rsid w:val="00D05767"/>
    <w:rsid w:val="00D11F63"/>
    <w:rsid w:val="00D16958"/>
    <w:rsid w:val="00D27197"/>
    <w:rsid w:val="00D61420"/>
    <w:rsid w:val="00D66428"/>
    <w:rsid w:val="00D7241A"/>
    <w:rsid w:val="00D7479D"/>
    <w:rsid w:val="00D865C0"/>
    <w:rsid w:val="00D952BC"/>
    <w:rsid w:val="00D96868"/>
    <w:rsid w:val="00DA23EB"/>
    <w:rsid w:val="00DA6605"/>
    <w:rsid w:val="00DB2297"/>
    <w:rsid w:val="00DB4570"/>
    <w:rsid w:val="00DB6D9C"/>
    <w:rsid w:val="00DB7ECD"/>
    <w:rsid w:val="00DC44A4"/>
    <w:rsid w:val="00DC636A"/>
    <w:rsid w:val="00DD2C56"/>
    <w:rsid w:val="00DD3142"/>
    <w:rsid w:val="00DD610A"/>
    <w:rsid w:val="00E103E2"/>
    <w:rsid w:val="00E12D9B"/>
    <w:rsid w:val="00E174BB"/>
    <w:rsid w:val="00E25992"/>
    <w:rsid w:val="00E34C0B"/>
    <w:rsid w:val="00E37AF4"/>
    <w:rsid w:val="00E52E49"/>
    <w:rsid w:val="00E56E92"/>
    <w:rsid w:val="00E704C9"/>
    <w:rsid w:val="00E71868"/>
    <w:rsid w:val="00E729C8"/>
    <w:rsid w:val="00E74419"/>
    <w:rsid w:val="00E76F89"/>
    <w:rsid w:val="00E775EC"/>
    <w:rsid w:val="00E80CAE"/>
    <w:rsid w:val="00E9409C"/>
    <w:rsid w:val="00EA44A3"/>
    <w:rsid w:val="00EC0412"/>
    <w:rsid w:val="00EC408E"/>
    <w:rsid w:val="00EC529C"/>
    <w:rsid w:val="00EC62D0"/>
    <w:rsid w:val="00EC6BCE"/>
    <w:rsid w:val="00ED24FF"/>
    <w:rsid w:val="00EE5843"/>
    <w:rsid w:val="00F040B4"/>
    <w:rsid w:val="00F2221E"/>
    <w:rsid w:val="00F249AA"/>
    <w:rsid w:val="00F34A87"/>
    <w:rsid w:val="00F41B9A"/>
    <w:rsid w:val="00F74E8C"/>
    <w:rsid w:val="00F77445"/>
    <w:rsid w:val="00FA7FEF"/>
    <w:rsid w:val="00FB3787"/>
    <w:rsid w:val="00FB7418"/>
    <w:rsid w:val="00FC0372"/>
    <w:rsid w:val="00FC17C7"/>
    <w:rsid w:val="00FC6BBE"/>
    <w:rsid w:val="00FD7109"/>
    <w:rsid w:val="1DECA517"/>
    <w:rsid w:val="32002D1E"/>
    <w:rsid w:val="404D0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582E1C"/>
  <w15:docId w15:val="{1D3748B0-F6FD-4E3C-9669-55D396447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254F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A7BA6"/>
    <w:pPr>
      <w:spacing w:before="240" w:after="0"/>
      <w:jc w:val="center"/>
      <w:outlineLvl w:val="0"/>
    </w:pPr>
    <w:rPr>
      <w:rFonts w:ascii="Tahoma" w:eastAsiaTheme="majorEastAsia" w:hAnsi="Tahoma" w:cs="Tahoma"/>
      <w:b/>
      <w:bCs/>
      <w:color w:val="1A6986"/>
      <w:spacing w:val="10"/>
      <w:sz w:val="32"/>
      <w:szCs w:val="36"/>
    </w:rPr>
  </w:style>
  <w:style w:type="paragraph" w:styleId="Heading2">
    <w:name w:val="heading 2"/>
    <w:next w:val="Normal"/>
    <w:link w:val="Heading2Char"/>
    <w:uiPriority w:val="9"/>
    <w:unhideWhenUsed/>
    <w:qFormat/>
    <w:rsid w:val="00C23877"/>
    <w:pPr>
      <w:pBdr>
        <w:left w:val="single" w:sz="18" w:space="4" w:color="FFC000" w:themeColor="accent4"/>
      </w:pBdr>
      <w:spacing w:after="0"/>
      <w:outlineLvl w:val="1"/>
    </w:pPr>
    <w:rPr>
      <w:rFonts w:ascii="Tahoma" w:hAnsi="Tahoma" w:cs="Tahoma"/>
      <w:b/>
      <w:bCs/>
      <w:color w:val="1A6986"/>
      <w:spacing w:val="15"/>
      <w:sz w:val="28"/>
      <w:szCs w:val="28"/>
    </w:rPr>
  </w:style>
  <w:style w:type="paragraph" w:styleId="Heading3">
    <w:name w:val="heading 3"/>
    <w:next w:val="Normal"/>
    <w:link w:val="Heading3Char"/>
    <w:uiPriority w:val="9"/>
    <w:unhideWhenUsed/>
    <w:qFormat/>
    <w:rsid w:val="005E46F7"/>
    <w:pPr>
      <w:spacing w:after="0"/>
      <w:outlineLvl w:val="2"/>
    </w:pPr>
    <w:rPr>
      <w:rFonts w:ascii="Tahoma" w:hAnsi="Tahoma" w:cs="Tahoma"/>
      <w:b/>
      <w:bCs/>
      <w:color w:val="1E384B"/>
      <w:spacing w:val="15"/>
      <w:sz w:val="24"/>
      <w:szCs w:val="24"/>
    </w:rPr>
  </w:style>
  <w:style w:type="paragraph" w:styleId="Heading4">
    <w:name w:val="heading 4"/>
    <w:next w:val="Normal"/>
    <w:link w:val="Heading4Char"/>
    <w:uiPriority w:val="9"/>
    <w:unhideWhenUsed/>
    <w:qFormat/>
    <w:rsid w:val="00B04283"/>
    <w:pPr>
      <w:outlineLvl w:val="3"/>
    </w:pPr>
    <w:rPr>
      <w:rFonts w:ascii="Tahoma" w:hAnsi="Tahoma" w:cs="Tahoma"/>
      <w:color w:val="1E384B"/>
      <w:spacing w:val="1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63A7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63A7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63A7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63A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63A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Grid21">
    <w:name w:val="Medium Grid 21"/>
    <w:uiPriority w:val="1"/>
    <w:rsid w:val="002E23CC"/>
    <w:rPr>
      <w:rFonts w:ascii="Calibri" w:eastAsia="Calibri" w:hAnsi="Calibri"/>
    </w:rPr>
  </w:style>
  <w:style w:type="paragraph" w:customStyle="1" w:styleId="ColorfulList-Accent11">
    <w:name w:val="Colorful List - Accent 11"/>
    <w:basedOn w:val="Normal"/>
    <w:uiPriority w:val="34"/>
    <w:rsid w:val="002E23CC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2E23CC"/>
  </w:style>
  <w:style w:type="character" w:customStyle="1" w:styleId="CommentTextChar">
    <w:name w:val="Comment Text Char"/>
    <w:link w:val="CommentText"/>
    <w:uiPriority w:val="99"/>
    <w:semiHidden/>
    <w:rsid w:val="002E23CC"/>
    <w:rPr>
      <w:rFonts w:ascii="Calibri" w:eastAsia="Calibri" w:hAnsi="Calibri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E23C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23CC"/>
    <w:rPr>
      <w:rFonts w:ascii="Calibri" w:eastAsia="Calibri" w:hAnsi="Calibri" w:cs="Times New Roman"/>
      <w:sz w:val="24"/>
    </w:rPr>
  </w:style>
  <w:style w:type="paragraph" w:styleId="Footer">
    <w:name w:val="footer"/>
    <w:basedOn w:val="Normal"/>
    <w:link w:val="FooterChar"/>
    <w:uiPriority w:val="99"/>
    <w:qFormat/>
    <w:rsid w:val="002E23C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2E23CC"/>
    <w:rPr>
      <w:rFonts w:ascii="Calibri" w:eastAsia="Calibri" w:hAnsi="Calibri" w:cs="Times New Roman"/>
      <w:sz w:val="24"/>
    </w:rPr>
  </w:style>
  <w:style w:type="character" w:styleId="CommentReference">
    <w:name w:val="annotation reference"/>
    <w:uiPriority w:val="99"/>
    <w:semiHidden/>
    <w:unhideWhenUsed/>
    <w:rsid w:val="002E23CC"/>
    <w:rPr>
      <w:sz w:val="18"/>
      <w:szCs w:val="18"/>
    </w:rPr>
  </w:style>
  <w:style w:type="paragraph" w:customStyle="1" w:styleId="RowHeading">
    <w:name w:val="Row Heading"/>
    <w:qFormat/>
    <w:rsid w:val="0021345F"/>
    <w:pPr>
      <w:spacing w:before="0" w:after="0" w:line="240" w:lineRule="auto"/>
      <w:jc w:val="right"/>
    </w:pPr>
    <w:rPr>
      <w:rFonts w:ascii="Calibri" w:hAnsi="Calibri"/>
      <w:color w:val="1E384B"/>
      <w:sz w:val="22"/>
      <w:szCs w:val="22"/>
    </w:rPr>
  </w:style>
  <w:style w:type="paragraph" w:customStyle="1" w:styleId="ColumnHeading">
    <w:name w:val="Column Heading"/>
    <w:next w:val="DataCell"/>
    <w:qFormat/>
    <w:rsid w:val="0021345F"/>
    <w:pPr>
      <w:spacing w:before="0" w:after="0" w:line="240" w:lineRule="auto"/>
      <w:jc w:val="right"/>
    </w:pPr>
    <w:rPr>
      <w:rFonts w:ascii="Calibri" w:hAnsi="Calibri"/>
      <w:bCs/>
      <w:color w:val="FFFFFF" w:themeColor="background1"/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7DB2"/>
    <w:pPr>
      <w:spacing w:before="0" w:after="0" w:line="240" w:lineRule="auto"/>
      <w:jc w:val="center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417DB2"/>
    <w:rPr>
      <w:caps/>
      <w:color w:val="595959" w:themeColor="text1" w:themeTint="A6"/>
      <w:spacing w:val="10"/>
      <w:sz w:val="21"/>
      <w:szCs w:val="21"/>
    </w:rPr>
  </w:style>
  <w:style w:type="character" w:styleId="Hyperlink">
    <w:name w:val="Hyperlink"/>
    <w:uiPriority w:val="99"/>
    <w:unhideWhenUsed/>
    <w:rsid w:val="002E23CC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2E23CC"/>
    <w:rPr>
      <w:color w:val="954F72"/>
      <w:u w:val="single"/>
    </w:rPr>
  </w:style>
  <w:style w:type="character" w:styleId="Strong">
    <w:name w:val="Strong"/>
    <w:uiPriority w:val="22"/>
    <w:qFormat/>
    <w:rsid w:val="003B63A7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23C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E23CC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23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23CC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91AAA"/>
    <w:pPr>
      <w:numPr>
        <w:numId w:val="1"/>
      </w:numPr>
      <w:spacing w:before="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23877"/>
    <w:rPr>
      <w:rFonts w:ascii="Tahoma" w:hAnsi="Tahoma" w:cs="Tahoma"/>
      <w:b/>
      <w:bCs/>
      <w:color w:val="1A6986"/>
      <w:spacing w:val="15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AA7BA6"/>
    <w:rPr>
      <w:rFonts w:ascii="Tahoma" w:eastAsiaTheme="majorEastAsia" w:hAnsi="Tahoma" w:cs="Tahoma"/>
      <w:b/>
      <w:bCs/>
      <w:color w:val="1A6986"/>
      <w:spacing w:val="10"/>
      <w:sz w:val="32"/>
      <w:szCs w:val="3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01C1"/>
    <w:rPr>
      <w:rFonts w:ascii="Times New Roman" w:eastAsia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01C1"/>
    <w:rPr>
      <w:rFonts w:eastAsia="Times New Roman"/>
    </w:rPr>
  </w:style>
  <w:style w:type="character" w:styleId="FootnoteReference">
    <w:name w:val="footnote reference"/>
    <w:uiPriority w:val="99"/>
    <w:semiHidden/>
    <w:unhideWhenUsed/>
    <w:rsid w:val="001101C1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rsid w:val="005E46F7"/>
    <w:rPr>
      <w:rFonts w:ascii="Tahoma" w:hAnsi="Tahoma" w:cs="Tahoma"/>
      <w:b/>
      <w:bCs/>
      <w:color w:val="1E384B"/>
      <w:spacing w:val="1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04283"/>
    <w:rPr>
      <w:rFonts w:ascii="Tahoma" w:hAnsi="Tahoma" w:cs="Tahoma"/>
      <w:color w:val="1E384B"/>
      <w:spacing w:val="1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63A7"/>
    <w:rPr>
      <w:caps/>
      <w:color w:val="2E74B5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63A7"/>
    <w:rPr>
      <w:caps/>
      <w:color w:val="2E74B5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63A7"/>
    <w:rPr>
      <w:caps/>
      <w:color w:val="2E74B5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63A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63A7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B63A7"/>
    <w:rPr>
      <w:b/>
      <w:bCs/>
      <w:color w:val="2E74B5" w:themeColor="accent1" w:themeShade="BF"/>
      <w:sz w:val="16"/>
      <w:szCs w:val="16"/>
    </w:rPr>
  </w:style>
  <w:style w:type="character" w:styleId="Emphasis">
    <w:name w:val="Emphasis"/>
    <w:uiPriority w:val="20"/>
    <w:qFormat/>
    <w:rsid w:val="003B63A7"/>
    <w:rPr>
      <w:caps/>
      <w:color w:val="1F4D78" w:themeColor="accent1" w:themeShade="7F"/>
      <w:spacing w:val="5"/>
    </w:rPr>
  </w:style>
  <w:style w:type="paragraph" w:styleId="NoSpacing">
    <w:name w:val="No Spacing"/>
    <w:uiPriority w:val="1"/>
    <w:qFormat/>
    <w:rsid w:val="003B63A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B63A7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B63A7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63A7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63A7"/>
    <w:rPr>
      <w:color w:val="5B9BD5" w:themeColor="accent1"/>
      <w:sz w:val="24"/>
      <w:szCs w:val="24"/>
    </w:rPr>
  </w:style>
  <w:style w:type="character" w:styleId="SubtleEmphasis">
    <w:name w:val="Subtle Emphasis"/>
    <w:uiPriority w:val="19"/>
    <w:qFormat/>
    <w:rsid w:val="003B63A7"/>
    <w:rPr>
      <w:i/>
      <w:iCs/>
      <w:color w:val="1F4D78" w:themeColor="accent1" w:themeShade="7F"/>
    </w:rPr>
  </w:style>
  <w:style w:type="character" w:styleId="IntenseEmphasis">
    <w:name w:val="Intense Emphasis"/>
    <w:uiPriority w:val="21"/>
    <w:qFormat/>
    <w:rsid w:val="003B63A7"/>
    <w:rPr>
      <w:b/>
      <w:bCs/>
      <w:caps/>
      <w:color w:val="1F4D78" w:themeColor="accent1" w:themeShade="7F"/>
      <w:spacing w:val="10"/>
    </w:rPr>
  </w:style>
  <w:style w:type="character" w:styleId="SubtleReference">
    <w:name w:val="Subtle Reference"/>
    <w:uiPriority w:val="31"/>
    <w:qFormat/>
    <w:rsid w:val="003B63A7"/>
    <w:rPr>
      <w:b/>
      <w:bCs/>
      <w:color w:val="5B9BD5" w:themeColor="accent1"/>
    </w:rPr>
  </w:style>
  <w:style w:type="character" w:styleId="IntenseReference">
    <w:name w:val="Intense Reference"/>
    <w:uiPriority w:val="32"/>
    <w:qFormat/>
    <w:rsid w:val="003B63A7"/>
    <w:rPr>
      <w:b/>
      <w:bCs/>
      <w:i/>
      <w:iCs/>
      <w:caps/>
      <w:color w:val="5B9BD5" w:themeColor="accent1"/>
    </w:rPr>
  </w:style>
  <w:style w:type="character" w:styleId="BookTitle">
    <w:name w:val="Book Title"/>
    <w:uiPriority w:val="33"/>
    <w:qFormat/>
    <w:rsid w:val="003B63A7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B63A7"/>
    <w:pPr>
      <w:outlineLvl w:val="9"/>
    </w:pPr>
  </w:style>
  <w:style w:type="paragraph" w:customStyle="1" w:styleId="Abstract">
    <w:name w:val="Abstract"/>
    <w:basedOn w:val="Normal"/>
    <w:autoRedefine/>
    <w:qFormat/>
    <w:rsid w:val="00E34C0B"/>
    <w:pPr>
      <w:pBdr>
        <w:top w:val="single" w:sz="48" w:space="1" w:color="DFF2F9"/>
        <w:left w:val="single" w:sz="48" w:space="4" w:color="DFF2F9"/>
        <w:bottom w:val="single" w:sz="48" w:space="1" w:color="DFF2F9"/>
        <w:right w:val="single" w:sz="48" w:space="4" w:color="DFF2F9"/>
      </w:pBdr>
      <w:shd w:val="clear" w:color="auto" w:fill="DFF2F9"/>
      <w:spacing w:before="360" w:after="360"/>
    </w:pPr>
  </w:style>
  <w:style w:type="table" w:styleId="TableGrid">
    <w:name w:val="Table Grid"/>
    <w:basedOn w:val="TableNormal"/>
    <w:uiPriority w:val="59"/>
    <w:rsid w:val="00AC270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qFormat/>
    <w:rsid w:val="00B04283"/>
    <w:pPr>
      <w:jc w:val="center"/>
    </w:pPr>
    <w:rPr>
      <w:rFonts w:ascii="Tahoma" w:hAnsi="Tahoma" w:cs="Tahoma"/>
      <w:b/>
      <w:bCs/>
      <w:caps/>
      <w:color w:val="1A6986"/>
      <w:spacing w:val="15"/>
      <w:sz w:val="22"/>
      <w:szCs w:val="24"/>
    </w:rPr>
  </w:style>
  <w:style w:type="table" w:styleId="GridTable4-Accent1">
    <w:name w:val="Grid Table 4 Accent 1"/>
    <w:basedOn w:val="TableNormal"/>
    <w:uiPriority w:val="49"/>
    <w:rsid w:val="003B067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3B067F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1Light">
    <w:name w:val="List Table 1 Light"/>
    <w:basedOn w:val="TableNormal"/>
    <w:uiPriority w:val="46"/>
    <w:rsid w:val="00A168D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SOARTableStyle1">
    <w:name w:val="SOAR Table Style 1"/>
    <w:basedOn w:val="TableNormal"/>
    <w:uiPriority w:val="99"/>
    <w:rsid w:val="00CF3624"/>
    <w:pPr>
      <w:spacing w:before="0" w:after="0" w:line="240" w:lineRule="auto"/>
    </w:pPr>
    <w:tblPr>
      <w:tblStyleRowBandSize w:val="1"/>
      <w:tblBorders>
        <w:top w:val="single" w:sz="4" w:space="0" w:color="D8F0F8"/>
        <w:left w:val="single" w:sz="4" w:space="0" w:color="D8F0F8"/>
        <w:bottom w:val="single" w:sz="4" w:space="0" w:color="D8F0F8"/>
        <w:right w:val="single" w:sz="4" w:space="0" w:color="D8F0F8"/>
        <w:insideH w:val="single" w:sz="4" w:space="0" w:color="D8F0F8"/>
        <w:insideV w:val="single" w:sz="4" w:space="0" w:color="D8F0F8"/>
      </w:tblBorders>
    </w:tblPr>
    <w:tcPr>
      <w:shd w:val="clear" w:color="auto" w:fill="auto"/>
    </w:tcPr>
    <w:tblStylePr w:type="firstRow">
      <w:rPr>
        <w:rFonts w:ascii="Calibri" w:hAnsi="Calibri"/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</w:tcBorders>
        <w:shd w:val="clear" w:color="auto" w:fill="1A6986"/>
      </w:tcPr>
    </w:tblStylePr>
    <w:tblStylePr w:type="firstCol">
      <w:rPr>
        <w:rFonts w:ascii="Calibri" w:hAnsi="Calibri"/>
        <w:b/>
        <w:i w:val="0"/>
        <w:color w:val="1A6986"/>
      </w:rPr>
    </w:tblStylePr>
    <w:tblStylePr w:type="band1Horz">
      <w:tblPr/>
      <w:tcPr>
        <w:shd w:val="clear" w:color="auto" w:fill="D8F0F8"/>
      </w:tcPr>
    </w:tblStylePr>
  </w:style>
  <w:style w:type="paragraph" w:customStyle="1" w:styleId="DataCell">
    <w:name w:val="Data Cell"/>
    <w:qFormat/>
    <w:rsid w:val="0021345F"/>
    <w:pPr>
      <w:spacing w:before="0" w:after="0" w:line="240" w:lineRule="auto"/>
      <w:jc w:val="right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odergren\Policy%20Research%20Associates%20Inc\SOAR%20-%20Documents\Admin\SOAR%20Handout%20Template%20202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289471CE8F84E8D778B17645D3CE1" ma:contentTypeVersion="19" ma:contentTypeDescription="Create a new document." ma:contentTypeScope="" ma:versionID="d86dfaab6098b01aaadcebc652c7a957">
  <xsd:schema xmlns:xsd="http://www.w3.org/2001/XMLSchema" xmlns:xs="http://www.w3.org/2001/XMLSchema" xmlns:p="http://schemas.microsoft.com/office/2006/metadata/properties" xmlns:ns2="7557eede-73b7-462b-a86f-b30f146a99f4" xmlns:ns3="df1983df-aeaf-4222-b053-376ab4ecb4ed" targetNamespace="http://schemas.microsoft.com/office/2006/metadata/properties" ma:root="true" ma:fieldsID="c58c876fac89ceb134571e969ee952a7" ns2:_="" ns3:_="">
    <xsd:import namespace="7557eede-73b7-462b-a86f-b30f146a99f4"/>
    <xsd:import namespace="df1983df-aeaf-4222-b053-376ab4ecb4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7eede-73b7-462b-a86f-b30f146a99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d396fbf-84ae-4ccc-b0ee-2e7811a3b7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983df-aeaf-4222-b053-376ab4ecb4e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a83208-1c9d-48b0-beac-f484af9444f2}" ma:internalName="TaxCatchAll" ma:showField="CatchAllData" ma:web="df1983df-aeaf-4222-b053-376ab4ecb4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f1983df-aeaf-4222-b053-376ab4ecb4ed">
      <UserInfo>
        <DisplayName>Briela Tollisen</DisplayName>
        <AccountId>61</AccountId>
        <AccountType/>
      </UserInfo>
      <UserInfo>
        <DisplayName>Pam Heine</DisplayName>
        <AccountId>16</AccountId>
        <AccountType/>
      </UserInfo>
    </SharedWithUsers>
    <TaxCatchAll xmlns="df1983df-aeaf-4222-b053-376ab4ecb4ed" xsi:nil="true"/>
    <lcf76f155ced4ddcb4097134ff3c332f xmlns="7557eede-73b7-462b-a86f-b30f146a99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619B67-C879-4B4D-BBE1-2205A4AB65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1C22B8-9133-47CC-A140-7481A87717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E007D0-9820-4163-B987-6BB97080EB92}"/>
</file>

<file path=customXml/itemProps4.xml><?xml version="1.0" encoding="utf-8"?>
<ds:datastoreItem xmlns:ds="http://schemas.openxmlformats.org/officeDocument/2006/customXml" ds:itemID="{4A84FB67-3E25-4C62-B26B-336E77BAE4E8}">
  <ds:schemaRefs>
    <ds:schemaRef ds:uri="http://schemas.microsoft.com/office/2006/metadata/properties"/>
    <ds:schemaRef ds:uri="http://schemas.microsoft.com/office/infopath/2007/PartnerControls"/>
    <ds:schemaRef ds:uri="df1983df-aeaf-4222-b053-376ab4ecb4ed"/>
    <ds:schemaRef ds:uri="7557eede-73b7-462b-a86f-b30f146a99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SOAR Handout Template 2023.dotx</Template>
  <TotalTime>13</TotalTime>
  <Pages>2</Pages>
  <Words>420</Words>
  <Characters>2437</Characters>
  <Application>Microsoft Office Word</Application>
  <DocSecurity>0</DocSecurity>
  <Lines>40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Policy Research Associates, Inc.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Suzy Sodergren</dc:creator>
  <cp:keywords>SSI; SSDI; Disability; Recovery</cp:keywords>
  <dc:description/>
  <cp:lastModifiedBy>Suzy Sodergren</cp:lastModifiedBy>
  <cp:revision>27</cp:revision>
  <dcterms:created xsi:type="dcterms:W3CDTF">2024-09-12T14:07:00Z</dcterms:created>
  <dcterms:modified xsi:type="dcterms:W3CDTF">2024-12-23T20:14:00Z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0x010100385289471CE8F84E8D778B17645D3CE1</vt:lpwstr>
  </property>
  <property fmtid="{D5CDD505-2E9C-101B-9397-08002B2CF9AE}" pid="3" name="GrammarlyDocumentId">
    <vt:lpwstr>712515504a2c1062f01e2265e99d2035595b6258b41f8dc5f9b066ee18793449</vt:lpwstr>
  </property>
  <property fmtid="{D5CDD505-2E9C-101B-9397-08002B2CF9AE}" pid="4" name="MediaServiceImageTags">
    <vt:lpwstr/>
  </property>
</Properties>
</file>